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B912" w14:textId="77777777" w:rsidR="00B16AB0" w:rsidRDefault="00B16AB0" w:rsidP="003A7519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14:paraId="64BCA9EC" w14:textId="00E053A7" w:rsidR="00D5030F" w:rsidRDefault="00D5030F" w:rsidP="00F23177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D71B40">
        <w:rPr>
          <w:rFonts w:cs="B Titr" w:hint="cs"/>
          <w:b/>
          <w:bCs/>
          <w:sz w:val="24"/>
          <w:szCs w:val="24"/>
          <w:rtl/>
          <w:lang w:bidi="fa-IR"/>
        </w:rPr>
        <w:t>عنوان کارگاه:</w:t>
      </w:r>
      <w:r w:rsidRPr="00D71B40">
        <w:rPr>
          <w:rFonts w:cs="B Zar" w:hint="cs"/>
          <w:sz w:val="24"/>
          <w:szCs w:val="24"/>
          <w:rtl/>
          <w:lang w:bidi="fa-IR"/>
        </w:rPr>
        <w:t xml:space="preserve"> </w:t>
      </w:r>
      <w:r w:rsidR="006631EA" w:rsidRPr="00D71B40">
        <w:rPr>
          <w:rFonts w:cs="B Zar"/>
          <w:b/>
          <w:bCs/>
          <w:sz w:val="24"/>
          <w:szCs w:val="24"/>
          <w:rtl/>
          <w:lang w:bidi="fa-IR"/>
        </w:rPr>
        <w:t>همکار</w:t>
      </w:r>
      <w:r w:rsidR="006631EA" w:rsidRPr="00D71B40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6631EA" w:rsidRPr="00D71B40">
        <w:rPr>
          <w:rFonts w:cs="B Zar"/>
          <w:b/>
          <w:bCs/>
          <w:sz w:val="24"/>
          <w:szCs w:val="24"/>
          <w:rtl/>
          <w:lang w:bidi="fa-IR"/>
        </w:rPr>
        <w:t xml:space="preserve"> در انتشار بروندادها</w:t>
      </w:r>
      <w:r w:rsidR="006631EA" w:rsidRPr="00D71B40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6631EA" w:rsidRPr="00D71B40">
        <w:rPr>
          <w:rFonts w:cs="B Zar"/>
          <w:b/>
          <w:bCs/>
          <w:sz w:val="24"/>
          <w:szCs w:val="24"/>
          <w:rtl/>
          <w:lang w:bidi="fa-IR"/>
        </w:rPr>
        <w:t xml:space="preserve"> پژوهش</w:t>
      </w:r>
      <w:r w:rsidR="006631EA" w:rsidRPr="00D71B40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6631EA" w:rsidRPr="00D71B40">
        <w:rPr>
          <w:rFonts w:cs="B Zar" w:hint="eastAsia"/>
          <w:b/>
          <w:bCs/>
          <w:sz w:val="24"/>
          <w:szCs w:val="24"/>
          <w:rtl/>
          <w:lang w:bidi="fa-IR"/>
        </w:rPr>
        <w:t>،</w:t>
      </w:r>
      <w:r w:rsidR="006631EA" w:rsidRPr="00D71B40">
        <w:rPr>
          <w:rFonts w:cs="B Zar"/>
          <w:b/>
          <w:bCs/>
          <w:sz w:val="24"/>
          <w:szCs w:val="24"/>
          <w:rtl/>
          <w:lang w:bidi="fa-IR"/>
        </w:rPr>
        <w:t xml:space="preserve"> چالش ها و فرصتها</w:t>
      </w:r>
    </w:p>
    <w:p w14:paraId="323AB64F" w14:textId="77777777" w:rsidR="00E30AF4" w:rsidRPr="00D71B40" w:rsidRDefault="00E30AF4" w:rsidP="00E30AF4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p w14:paraId="34CFC064" w14:textId="4E060325" w:rsidR="00A60FD1" w:rsidRPr="00D71B40" w:rsidRDefault="00C32009" w:rsidP="00F23177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E30AF4">
        <w:rPr>
          <w:rFonts w:cs="B Zar" w:hint="cs"/>
          <w:b/>
          <w:bCs/>
          <w:sz w:val="24"/>
          <w:szCs w:val="24"/>
          <w:rtl/>
          <w:lang w:bidi="fa-IR"/>
        </w:rPr>
        <w:t>گروه هدف:</w:t>
      </w:r>
      <w:r w:rsidR="002E65E5" w:rsidRPr="00D71B40">
        <w:rPr>
          <w:rFonts w:cs="B Zar" w:hint="cs"/>
          <w:sz w:val="24"/>
          <w:szCs w:val="24"/>
          <w:rtl/>
          <w:lang w:bidi="fa-IR"/>
        </w:rPr>
        <w:t xml:space="preserve"> </w:t>
      </w:r>
      <w:r w:rsidR="006631EA" w:rsidRPr="00D71B40">
        <w:rPr>
          <w:rFonts w:cs="B Zar"/>
          <w:sz w:val="24"/>
          <w:szCs w:val="24"/>
          <w:rtl/>
          <w:lang w:bidi="fa-IR"/>
        </w:rPr>
        <w:t>اعضا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ه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 w:hint="eastAsia"/>
          <w:sz w:val="24"/>
          <w:szCs w:val="24"/>
          <w:rtl/>
          <w:lang w:bidi="fa-IR"/>
        </w:rPr>
        <w:t>أت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علم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گروه ها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پا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 w:hint="eastAsia"/>
          <w:sz w:val="24"/>
          <w:szCs w:val="24"/>
          <w:rtl/>
          <w:lang w:bidi="fa-IR"/>
        </w:rPr>
        <w:t>ه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و بال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 w:hint="eastAsia"/>
          <w:sz w:val="24"/>
          <w:szCs w:val="24"/>
          <w:rtl/>
          <w:lang w:bidi="fa-IR"/>
        </w:rPr>
        <w:t>ن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 w:hint="eastAsia"/>
          <w:sz w:val="24"/>
          <w:szCs w:val="24"/>
          <w:rtl/>
          <w:lang w:bidi="fa-IR"/>
        </w:rPr>
        <w:t>،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رؤسا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دانشکده ها، معاون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 w:hint="eastAsia"/>
          <w:sz w:val="24"/>
          <w:szCs w:val="24"/>
          <w:rtl/>
          <w:lang w:bidi="fa-IR"/>
        </w:rPr>
        <w:t>ن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آموزش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و پژوهش</w:t>
      </w:r>
      <w:r w:rsidR="006631EA" w:rsidRPr="00D71B40">
        <w:rPr>
          <w:rFonts w:cs="B Zar" w:hint="cs"/>
          <w:sz w:val="24"/>
          <w:szCs w:val="24"/>
          <w:rtl/>
          <w:lang w:bidi="fa-IR"/>
        </w:rPr>
        <w:t>ی</w:t>
      </w:r>
      <w:r w:rsidR="006631EA" w:rsidRPr="00D71B40">
        <w:rPr>
          <w:rFonts w:cs="B Zar"/>
          <w:sz w:val="24"/>
          <w:szCs w:val="24"/>
          <w:rtl/>
          <w:lang w:bidi="fa-IR"/>
        </w:rPr>
        <w:t xml:space="preserve"> دانشکده ها</w:t>
      </w:r>
      <w:r w:rsidR="00227857">
        <w:rPr>
          <w:rFonts w:cs="B Zar" w:hint="cs"/>
          <w:sz w:val="24"/>
          <w:szCs w:val="24"/>
          <w:rtl/>
          <w:lang w:bidi="fa-IR"/>
        </w:rPr>
        <w:t>، کارشناسان مراکز تحقیقاتی، دانشجویان و پژوهشگران</w:t>
      </w:r>
    </w:p>
    <w:p w14:paraId="21148742" w14:textId="0C80DD41" w:rsidR="000957BF" w:rsidRDefault="000957BF" w:rsidP="00705DCC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E30AF4">
        <w:rPr>
          <w:rFonts w:cs="B Zar" w:hint="cs"/>
          <w:b/>
          <w:bCs/>
          <w:sz w:val="24"/>
          <w:szCs w:val="24"/>
          <w:rtl/>
          <w:lang w:bidi="fa-IR"/>
        </w:rPr>
        <w:t>زمان برگزاری:</w:t>
      </w:r>
      <w:r w:rsidRPr="00D71B40">
        <w:rPr>
          <w:rFonts w:cs="B Zar"/>
          <w:rtl/>
        </w:rPr>
        <w:t xml:space="preserve"> </w:t>
      </w:r>
      <w:r w:rsidR="006631EA" w:rsidRPr="00D71B40">
        <w:rPr>
          <w:rFonts w:cs="B Zar" w:hint="cs"/>
          <w:sz w:val="24"/>
          <w:szCs w:val="24"/>
          <w:rtl/>
          <w:lang w:bidi="fa-IR"/>
        </w:rPr>
        <w:t>26/04/1402</w:t>
      </w:r>
      <w:r w:rsidRPr="00D71B40">
        <w:rPr>
          <w:rFonts w:cs="B Zar"/>
          <w:sz w:val="24"/>
          <w:szCs w:val="24"/>
          <w:rtl/>
          <w:lang w:bidi="fa-IR"/>
        </w:rPr>
        <w:t xml:space="preserve"> </w:t>
      </w:r>
      <w:r w:rsidRPr="00D71B40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38861344" w14:textId="6A97E6E3" w:rsidR="00E30AF4" w:rsidRDefault="00E30AF4" w:rsidP="00E30AF4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E30AF4">
        <w:rPr>
          <w:rFonts w:cs="B Zar" w:hint="cs"/>
          <w:b/>
          <w:bCs/>
          <w:sz w:val="24"/>
          <w:szCs w:val="24"/>
          <w:rtl/>
          <w:lang w:bidi="fa-IR"/>
        </w:rPr>
        <w:t>شیوه برگزاری:</w:t>
      </w:r>
      <w:r>
        <w:rPr>
          <w:rFonts w:cs="B Zar" w:hint="cs"/>
          <w:sz w:val="24"/>
          <w:szCs w:val="24"/>
          <w:rtl/>
          <w:lang w:bidi="fa-IR"/>
        </w:rPr>
        <w:t xml:space="preserve"> حضوری</w:t>
      </w:r>
    </w:p>
    <w:p w14:paraId="6651B6E0" w14:textId="1BDE5529" w:rsidR="00E30AF4" w:rsidRDefault="00E30AF4" w:rsidP="00E30AF4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E30AF4">
        <w:rPr>
          <w:rFonts w:cs="B Zar" w:hint="cs"/>
          <w:b/>
          <w:bCs/>
          <w:sz w:val="24"/>
          <w:szCs w:val="24"/>
          <w:rtl/>
          <w:lang w:bidi="fa-IR"/>
        </w:rPr>
        <w:t>مکان برگزاری:</w:t>
      </w:r>
      <w:r>
        <w:rPr>
          <w:rFonts w:cs="B Zar" w:hint="cs"/>
          <w:sz w:val="24"/>
          <w:szCs w:val="24"/>
          <w:rtl/>
          <w:lang w:bidi="fa-IR"/>
        </w:rPr>
        <w:t xml:space="preserve"> سالن اجتماعات دانشکده داروسازی</w:t>
      </w:r>
    </w:p>
    <w:p w14:paraId="5CF048E6" w14:textId="77777777" w:rsidR="00691DA8" w:rsidRPr="00D71B40" w:rsidRDefault="00691DA8" w:rsidP="00691DA8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tbl>
      <w:tblPr>
        <w:tblStyle w:val="TableGrid1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5148"/>
        <w:gridCol w:w="3330"/>
        <w:gridCol w:w="1098"/>
      </w:tblGrid>
      <w:tr w:rsidR="00E55AA7" w:rsidRPr="00D71B40" w14:paraId="2666CA60" w14:textId="77777777" w:rsidTr="00F23177">
        <w:trPr>
          <w:jc w:val="center"/>
        </w:trPr>
        <w:tc>
          <w:tcPr>
            <w:tcW w:w="5148" w:type="dxa"/>
            <w:shd w:val="clear" w:color="auto" w:fill="D9D9D9"/>
            <w:vAlign w:val="center"/>
          </w:tcPr>
          <w:p w14:paraId="2B95BB08" w14:textId="73E69B81" w:rsidR="00E55AA7" w:rsidRPr="000D72DC" w:rsidRDefault="00B273E9" w:rsidP="00265B86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0D72D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موضوع </w:t>
            </w:r>
            <w:r w:rsidR="00E55AA7" w:rsidRPr="000D72DC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3330" w:type="dxa"/>
            <w:shd w:val="clear" w:color="auto" w:fill="D9D9D9"/>
          </w:tcPr>
          <w:p w14:paraId="2A34E365" w14:textId="77777777" w:rsidR="00E55AA7" w:rsidRPr="000D72DC" w:rsidRDefault="00E55AA7" w:rsidP="00265B86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0D72D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098" w:type="dxa"/>
            <w:shd w:val="clear" w:color="auto" w:fill="D9D9D9"/>
          </w:tcPr>
          <w:p w14:paraId="4A046A17" w14:textId="77777777" w:rsidR="00E55AA7" w:rsidRPr="000D72DC" w:rsidRDefault="00E55AA7" w:rsidP="00265B8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D72D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F23177" w:rsidRPr="00D71B40" w14:paraId="55923D10" w14:textId="77777777" w:rsidTr="00F23177">
        <w:trPr>
          <w:jc w:val="center"/>
        </w:trPr>
        <w:tc>
          <w:tcPr>
            <w:tcW w:w="5148" w:type="dxa"/>
            <w:vAlign w:val="center"/>
          </w:tcPr>
          <w:p w14:paraId="506E8C6E" w14:textId="6CEE30F2" w:rsidR="00F23177" w:rsidRPr="000D72DC" w:rsidRDefault="006631EA" w:rsidP="00265B8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0D72D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اصول مالکیت معنوی در نشر مقالات منتج از پایان نامه های دانشجویی</w:t>
            </w:r>
          </w:p>
        </w:tc>
        <w:tc>
          <w:tcPr>
            <w:tcW w:w="3330" w:type="dxa"/>
            <w:vMerge w:val="restart"/>
            <w:vAlign w:val="center"/>
          </w:tcPr>
          <w:p w14:paraId="3C0E43B5" w14:textId="77777777" w:rsidR="00F23177" w:rsidRPr="000D72DC" w:rsidRDefault="00F23177" w:rsidP="00E55AA7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0D72D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آقای دکتر </w:t>
            </w:r>
            <w:r w:rsidRPr="000D72DC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کوروش دلپسند</w:t>
            </w:r>
          </w:p>
          <w:p w14:paraId="0A48583D" w14:textId="77777777" w:rsidR="00F23177" w:rsidRPr="000D72DC" w:rsidRDefault="00F23177" w:rsidP="00F23177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0D72DC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دکترا</w:t>
            </w:r>
            <w:r w:rsidRPr="000D72D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0D72DC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تخصص</w:t>
            </w:r>
            <w:r w:rsidRPr="000D72D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  <w:r w:rsidRPr="000D72DC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(</w:t>
            </w:r>
            <w:r w:rsidRPr="000D72DC">
              <w:rPr>
                <w:rFonts w:asciiTheme="majorBidi" w:eastAsia="Calibri" w:hAnsiTheme="majorBidi" w:cs="B Zar"/>
                <w:sz w:val="24"/>
                <w:szCs w:val="24"/>
                <w:lang w:bidi="fa-IR"/>
              </w:rPr>
              <w:t>PhD</w:t>
            </w:r>
            <w:r w:rsidRPr="000D72DC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)/ اخلاق پزشک</w:t>
            </w:r>
            <w:r w:rsidRPr="000D72D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98" w:type="dxa"/>
            <w:vMerge w:val="restart"/>
            <w:vAlign w:val="center"/>
          </w:tcPr>
          <w:p w14:paraId="146DDBB4" w14:textId="529D9137" w:rsidR="00F23177" w:rsidRPr="000D72DC" w:rsidRDefault="00D3482F" w:rsidP="00E55AA7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2</w:t>
            </w:r>
            <w:r w:rsidR="00F23177" w:rsidRPr="000D72D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F23177" w:rsidRPr="00D71B40" w14:paraId="779AF6D7" w14:textId="77777777" w:rsidTr="00F23177">
        <w:trPr>
          <w:jc w:val="center"/>
        </w:trPr>
        <w:tc>
          <w:tcPr>
            <w:tcW w:w="5148" w:type="dxa"/>
            <w:vAlign w:val="center"/>
          </w:tcPr>
          <w:p w14:paraId="663D8340" w14:textId="24AC12CE" w:rsidR="00F23177" w:rsidRPr="000D72DC" w:rsidRDefault="006631EA" w:rsidP="00265B8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0D72D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مصادیق تخلفات پژوهشی در رویه کنونی رسیدگی به شکایات</w:t>
            </w:r>
          </w:p>
        </w:tc>
        <w:tc>
          <w:tcPr>
            <w:tcW w:w="3330" w:type="dxa"/>
            <w:vMerge/>
            <w:vAlign w:val="center"/>
          </w:tcPr>
          <w:p w14:paraId="60E1126D" w14:textId="77777777" w:rsidR="00F23177" w:rsidRPr="000D72DC" w:rsidRDefault="00F23177" w:rsidP="00E55AA7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vMerge/>
          </w:tcPr>
          <w:p w14:paraId="358CDA2E" w14:textId="77777777" w:rsidR="00F23177" w:rsidRPr="000D72DC" w:rsidRDefault="00F23177" w:rsidP="00265B8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</w:tr>
      <w:tr w:rsidR="00F23177" w:rsidRPr="00D71B40" w14:paraId="360EEB97" w14:textId="77777777" w:rsidTr="00F23177">
        <w:trPr>
          <w:jc w:val="center"/>
        </w:trPr>
        <w:tc>
          <w:tcPr>
            <w:tcW w:w="5148" w:type="dxa"/>
            <w:vAlign w:val="center"/>
          </w:tcPr>
          <w:p w14:paraId="0EFC9809" w14:textId="04850059" w:rsidR="00F23177" w:rsidRPr="000D72DC" w:rsidRDefault="006631EA" w:rsidP="00265B8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0D72D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شرایط نویسندگی و حق بر نویسندگی در مقالات</w:t>
            </w:r>
          </w:p>
        </w:tc>
        <w:tc>
          <w:tcPr>
            <w:tcW w:w="3330" w:type="dxa"/>
            <w:vMerge/>
            <w:vAlign w:val="center"/>
          </w:tcPr>
          <w:p w14:paraId="0B61438D" w14:textId="77777777" w:rsidR="00F23177" w:rsidRPr="000D72DC" w:rsidRDefault="00F23177" w:rsidP="00E55AA7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vMerge/>
          </w:tcPr>
          <w:p w14:paraId="2D692721" w14:textId="77777777" w:rsidR="00F23177" w:rsidRPr="000D72DC" w:rsidRDefault="00F23177" w:rsidP="00265B8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7570C815" w14:textId="77777777" w:rsidR="00B16AB0" w:rsidRPr="00D71B40" w:rsidRDefault="00B16AB0" w:rsidP="004923D7">
      <w:pPr>
        <w:bidi/>
        <w:spacing w:after="0"/>
        <w:rPr>
          <w:rFonts w:cs="B Zar"/>
          <w:sz w:val="24"/>
          <w:szCs w:val="24"/>
          <w:rtl/>
          <w:lang w:bidi="fa-IR"/>
        </w:rPr>
      </w:pPr>
    </w:p>
    <w:p w14:paraId="02B8D1BB" w14:textId="77777777" w:rsidR="00B16AB0" w:rsidRDefault="00B16AB0" w:rsidP="00B16AB0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14:paraId="1A82413D" w14:textId="5E2E16B6" w:rsidR="00AB684A" w:rsidRPr="00AB684A" w:rsidRDefault="00AB684A" w:rsidP="00AB684A">
      <w:pPr>
        <w:bidi/>
        <w:spacing w:after="0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AB684A">
        <w:rPr>
          <w:rFonts w:cs="B Lotus" w:hint="cs"/>
          <w:b/>
          <w:bCs/>
          <w:sz w:val="24"/>
          <w:szCs w:val="24"/>
          <w:highlight w:val="yellow"/>
          <w:rtl/>
          <w:lang w:bidi="fa-IR"/>
        </w:rPr>
        <w:t>ساعت برگزاری:</w:t>
      </w:r>
      <w:r w:rsidR="00D3482F">
        <w:rPr>
          <w:rFonts w:cs="B Lotus" w:hint="cs"/>
          <w:b/>
          <w:bCs/>
          <w:sz w:val="24"/>
          <w:szCs w:val="24"/>
          <w:rtl/>
          <w:lang w:bidi="fa-IR"/>
        </w:rPr>
        <w:t>12:30-10:30</w:t>
      </w:r>
    </w:p>
    <w:p w14:paraId="0310A0A1" w14:textId="77777777" w:rsidR="00F31123" w:rsidRDefault="00F31123" w:rsidP="00F31123">
      <w:pPr>
        <w:bidi/>
        <w:rPr>
          <w:rFonts w:cs="B Lotus"/>
          <w:sz w:val="28"/>
          <w:szCs w:val="28"/>
          <w:rtl/>
          <w:lang w:bidi="fa-IR"/>
        </w:rPr>
      </w:pPr>
    </w:p>
    <w:p w14:paraId="2FEEFBE8" w14:textId="77777777" w:rsidR="00F31123" w:rsidRDefault="00F31123" w:rsidP="00F31123">
      <w:pPr>
        <w:bidi/>
        <w:rPr>
          <w:rFonts w:cs="B Lotus"/>
          <w:sz w:val="28"/>
          <w:szCs w:val="28"/>
          <w:rtl/>
          <w:lang w:bidi="fa-IR"/>
        </w:rPr>
      </w:pPr>
    </w:p>
    <w:sectPr w:rsidR="00F31123" w:rsidSect="00F613AD">
      <w:pgSz w:w="12240" w:h="15840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30F"/>
    <w:rsid w:val="00046930"/>
    <w:rsid w:val="00072F8E"/>
    <w:rsid w:val="000957BF"/>
    <w:rsid w:val="000D72DC"/>
    <w:rsid w:val="000F0BC0"/>
    <w:rsid w:val="00171106"/>
    <w:rsid w:val="001F6639"/>
    <w:rsid w:val="002168A3"/>
    <w:rsid w:val="00227857"/>
    <w:rsid w:val="002C2266"/>
    <w:rsid w:val="002E17EB"/>
    <w:rsid w:val="002E65E5"/>
    <w:rsid w:val="002E7EDF"/>
    <w:rsid w:val="00301DE4"/>
    <w:rsid w:val="00311637"/>
    <w:rsid w:val="003119DE"/>
    <w:rsid w:val="003351ED"/>
    <w:rsid w:val="003A7519"/>
    <w:rsid w:val="003D1BF4"/>
    <w:rsid w:val="004318F7"/>
    <w:rsid w:val="00445023"/>
    <w:rsid w:val="00490197"/>
    <w:rsid w:val="004923D7"/>
    <w:rsid w:val="004A7070"/>
    <w:rsid w:val="004E7333"/>
    <w:rsid w:val="00593E04"/>
    <w:rsid w:val="0059633E"/>
    <w:rsid w:val="005A5AE5"/>
    <w:rsid w:val="005D68B7"/>
    <w:rsid w:val="005F5F89"/>
    <w:rsid w:val="006631EA"/>
    <w:rsid w:val="006831A9"/>
    <w:rsid w:val="00691DA8"/>
    <w:rsid w:val="00693DF9"/>
    <w:rsid w:val="006D0CDD"/>
    <w:rsid w:val="00704B4D"/>
    <w:rsid w:val="00705DCC"/>
    <w:rsid w:val="00721644"/>
    <w:rsid w:val="008A0DC2"/>
    <w:rsid w:val="008A7203"/>
    <w:rsid w:val="00914925"/>
    <w:rsid w:val="00954715"/>
    <w:rsid w:val="009A2294"/>
    <w:rsid w:val="009E3809"/>
    <w:rsid w:val="009F3F13"/>
    <w:rsid w:val="00A25A51"/>
    <w:rsid w:val="00A60FD1"/>
    <w:rsid w:val="00A9344B"/>
    <w:rsid w:val="00AA49C6"/>
    <w:rsid w:val="00AB684A"/>
    <w:rsid w:val="00B16AB0"/>
    <w:rsid w:val="00B273E9"/>
    <w:rsid w:val="00B55090"/>
    <w:rsid w:val="00B74386"/>
    <w:rsid w:val="00B84F94"/>
    <w:rsid w:val="00BD6B55"/>
    <w:rsid w:val="00BD7DE2"/>
    <w:rsid w:val="00C32009"/>
    <w:rsid w:val="00D3482F"/>
    <w:rsid w:val="00D5030F"/>
    <w:rsid w:val="00D71B40"/>
    <w:rsid w:val="00D828A7"/>
    <w:rsid w:val="00DB01BA"/>
    <w:rsid w:val="00DE3003"/>
    <w:rsid w:val="00E124AE"/>
    <w:rsid w:val="00E30AF4"/>
    <w:rsid w:val="00E55AA7"/>
    <w:rsid w:val="00E80932"/>
    <w:rsid w:val="00EF1C5B"/>
    <w:rsid w:val="00F03226"/>
    <w:rsid w:val="00F221EA"/>
    <w:rsid w:val="00F23177"/>
    <w:rsid w:val="00F31123"/>
    <w:rsid w:val="00F613AD"/>
    <w:rsid w:val="00FA3625"/>
    <w:rsid w:val="00F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006438"/>
  <w15:docId w15:val="{92C471BB-9591-4BAB-B4B5-DCA2D63E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2AD4-1051-4511-8C32-6F034CC1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eslami</dc:creator>
  <cp:lastModifiedBy>Navabi</cp:lastModifiedBy>
  <cp:revision>84</cp:revision>
  <dcterms:created xsi:type="dcterms:W3CDTF">2019-11-11T07:00:00Z</dcterms:created>
  <dcterms:modified xsi:type="dcterms:W3CDTF">2023-07-11T04:07:00Z</dcterms:modified>
</cp:coreProperties>
</file>